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98AD8" w14:textId="2D2F4285" w:rsidR="0074608C" w:rsidRPr="009954EC" w:rsidRDefault="0074608C" w:rsidP="0074608C">
      <w:pPr>
        <w:rPr>
          <w:rFonts w:ascii="Times New Roman" w:hAnsi="Times New Roman" w:cs="Times New Roman"/>
          <w:b/>
          <w:bCs/>
          <w:sz w:val="22"/>
          <w:szCs w:val="22"/>
        </w:rPr>
      </w:pPr>
      <w:r w:rsidRPr="009954EC">
        <w:rPr>
          <w:rFonts w:ascii="Times New Roman" w:hAnsi="Times New Roman" w:cs="Times New Roman"/>
          <w:b/>
          <w:bCs/>
          <w:sz w:val="22"/>
          <w:szCs w:val="22"/>
        </w:rPr>
        <w:t>Policy, Research &amp; Advocacy Manager</w:t>
      </w:r>
    </w:p>
    <w:p w14:paraId="63C070C9" w14:textId="1E3F1122" w:rsidR="0074608C" w:rsidRPr="009954EC" w:rsidRDefault="0074608C" w:rsidP="0074608C">
      <w:pPr>
        <w:rPr>
          <w:rFonts w:ascii="Times New Roman" w:hAnsi="Times New Roman" w:cs="Times New Roman"/>
          <w:sz w:val="22"/>
          <w:szCs w:val="22"/>
        </w:rPr>
      </w:pPr>
      <w:r w:rsidRPr="009954EC">
        <w:rPr>
          <w:rFonts w:ascii="Times New Roman" w:hAnsi="Times New Roman" w:cs="Times New Roman"/>
          <w:b/>
          <w:bCs/>
          <w:sz w:val="22"/>
          <w:szCs w:val="22"/>
        </w:rPr>
        <w:t>Organization:</w:t>
      </w:r>
      <w:r w:rsidRPr="009954EC">
        <w:rPr>
          <w:rFonts w:ascii="Times New Roman" w:hAnsi="Times New Roman" w:cs="Times New Roman"/>
          <w:sz w:val="22"/>
          <w:szCs w:val="22"/>
        </w:rPr>
        <w:t xml:space="preserve"> New Mexico Out-of-School Time Network (NMOST)</w:t>
      </w:r>
      <w:r w:rsidRPr="009954EC">
        <w:rPr>
          <w:rFonts w:ascii="Times New Roman" w:hAnsi="Times New Roman" w:cs="Times New Roman"/>
          <w:sz w:val="22"/>
          <w:szCs w:val="22"/>
        </w:rPr>
        <w:br/>
      </w:r>
      <w:r w:rsidRPr="009954EC">
        <w:rPr>
          <w:rFonts w:ascii="Times New Roman" w:hAnsi="Times New Roman" w:cs="Times New Roman"/>
          <w:b/>
          <w:bCs/>
          <w:sz w:val="22"/>
          <w:szCs w:val="22"/>
        </w:rPr>
        <w:t>Position:</w:t>
      </w:r>
      <w:r w:rsidRPr="009954EC">
        <w:rPr>
          <w:rFonts w:ascii="Times New Roman" w:hAnsi="Times New Roman" w:cs="Times New Roman"/>
          <w:sz w:val="22"/>
          <w:szCs w:val="22"/>
        </w:rPr>
        <w:t xml:space="preserve"> Policy, Research &amp; Advocacy Manager</w:t>
      </w:r>
      <w:r w:rsidRPr="009954EC">
        <w:rPr>
          <w:rFonts w:ascii="Times New Roman" w:hAnsi="Times New Roman" w:cs="Times New Roman"/>
          <w:sz w:val="22"/>
          <w:szCs w:val="22"/>
        </w:rPr>
        <w:br/>
      </w:r>
      <w:r w:rsidRPr="009954EC">
        <w:rPr>
          <w:rFonts w:ascii="Times New Roman" w:hAnsi="Times New Roman" w:cs="Times New Roman"/>
          <w:b/>
          <w:bCs/>
          <w:sz w:val="22"/>
          <w:szCs w:val="22"/>
        </w:rPr>
        <w:t>Reports to:</w:t>
      </w:r>
      <w:r w:rsidRPr="009954EC">
        <w:rPr>
          <w:rFonts w:ascii="Times New Roman" w:hAnsi="Times New Roman" w:cs="Times New Roman"/>
          <w:sz w:val="22"/>
          <w:szCs w:val="22"/>
        </w:rPr>
        <w:t xml:space="preserve"> Executive Director</w:t>
      </w:r>
      <w:r w:rsidRPr="009954EC">
        <w:rPr>
          <w:rFonts w:ascii="Times New Roman" w:hAnsi="Times New Roman" w:cs="Times New Roman"/>
          <w:sz w:val="22"/>
          <w:szCs w:val="22"/>
        </w:rPr>
        <w:br/>
      </w:r>
      <w:r w:rsidRPr="009954EC">
        <w:rPr>
          <w:rFonts w:ascii="Times New Roman" w:hAnsi="Times New Roman" w:cs="Times New Roman"/>
          <w:b/>
          <w:bCs/>
          <w:sz w:val="22"/>
          <w:szCs w:val="22"/>
        </w:rPr>
        <w:t>Status:</w:t>
      </w:r>
      <w:r w:rsidRPr="009954EC">
        <w:rPr>
          <w:rFonts w:ascii="Times New Roman" w:hAnsi="Times New Roman" w:cs="Times New Roman"/>
          <w:sz w:val="22"/>
          <w:szCs w:val="22"/>
        </w:rPr>
        <w:t xml:space="preserve"> Full-time</w:t>
      </w:r>
      <w:r w:rsidR="00F615AD">
        <w:rPr>
          <w:rFonts w:ascii="Times New Roman" w:hAnsi="Times New Roman" w:cs="Times New Roman"/>
          <w:sz w:val="22"/>
          <w:szCs w:val="22"/>
        </w:rPr>
        <w:t xml:space="preserve"> 1 FTE/</w:t>
      </w:r>
      <w:r w:rsidR="00AD1B7E" w:rsidRPr="00AD1B7E">
        <w:rPr>
          <w:rFonts w:ascii="Times New Roman" w:hAnsi="Times New Roman" w:cs="Times New Roman"/>
          <w:sz w:val="22"/>
          <w:szCs w:val="22"/>
        </w:rPr>
        <w:t xml:space="preserve"> </w:t>
      </w:r>
      <w:r w:rsidR="00AD1B7E">
        <w:rPr>
          <w:rFonts w:ascii="Times New Roman" w:hAnsi="Times New Roman" w:cs="Times New Roman"/>
          <w:sz w:val="22"/>
          <w:szCs w:val="22"/>
        </w:rPr>
        <w:t>Part-time</w:t>
      </w:r>
      <w:r w:rsidR="00F615AD">
        <w:rPr>
          <w:rFonts w:ascii="Times New Roman" w:hAnsi="Times New Roman" w:cs="Times New Roman"/>
          <w:sz w:val="22"/>
          <w:szCs w:val="22"/>
        </w:rPr>
        <w:t xml:space="preserve">.75 FTE </w:t>
      </w:r>
      <w:r w:rsidRPr="009954EC">
        <w:rPr>
          <w:rFonts w:ascii="Times New Roman" w:hAnsi="Times New Roman" w:cs="Times New Roman"/>
          <w:sz w:val="22"/>
          <w:szCs w:val="22"/>
        </w:rPr>
        <w:br/>
      </w:r>
      <w:r w:rsidRPr="009954EC">
        <w:rPr>
          <w:rFonts w:ascii="Times New Roman" w:hAnsi="Times New Roman" w:cs="Times New Roman"/>
          <w:b/>
          <w:bCs/>
          <w:sz w:val="22"/>
          <w:szCs w:val="22"/>
        </w:rPr>
        <w:t>Location:</w:t>
      </w:r>
      <w:r w:rsidRPr="009954EC">
        <w:rPr>
          <w:rFonts w:ascii="Times New Roman" w:hAnsi="Times New Roman" w:cs="Times New Roman"/>
          <w:sz w:val="22"/>
          <w:szCs w:val="22"/>
        </w:rPr>
        <w:t xml:space="preserve"> New Mexico / Hybrid</w:t>
      </w:r>
    </w:p>
    <w:p w14:paraId="68B3B392" w14:textId="77777777" w:rsidR="0074608C" w:rsidRPr="009954EC" w:rsidRDefault="0074608C" w:rsidP="004C0EDE">
      <w:pPr>
        <w:spacing w:after="0"/>
        <w:rPr>
          <w:rFonts w:ascii="Times New Roman" w:hAnsi="Times New Roman" w:cs="Times New Roman"/>
          <w:b/>
          <w:bCs/>
          <w:sz w:val="22"/>
          <w:szCs w:val="22"/>
        </w:rPr>
      </w:pPr>
      <w:r w:rsidRPr="009954EC">
        <w:rPr>
          <w:rFonts w:ascii="Times New Roman" w:hAnsi="Times New Roman" w:cs="Times New Roman"/>
          <w:b/>
          <w:bCs/>
          <w:sz w:val="22"/>
          <w:szCs w:val="22"/>
        </w:rPr>
        <w:t>Position Summary</w:t>
      </w:r>
    </w:p>
    <w:p w14:paraId="6F291FDE" w14:textId="4F37DF86" w:rsidR="005E3554" w:rsidRPr="00645468" w:rsidRDefault="0074608C" w:rsidP="00645468">
      <w:pPr>
        <w:spacing w:after="0"/>
        <w:rPr>
          <w:rFonts w:ascii="Times New Roman" w:hAnsi="Times New Roman" w:cs="Times New Roman"/>
          <w:sz w:val="22"/>
          <w:szCs w:val="22"/>
        </w:rPr>
      </w:pPr>
      <w:r w:rsidRPr="009954EC">
        <w:rPr>
          <w:rFonts w:ascii="Times New Roman" w:hAnsi="Times New Roman" w:cs="Times New Roman"/>
          <w:sz w:val="22"/>
          <w:szCs w:val="22"/>
        </w:rPr>
        <w:t xml:space="preserve">The Policy, Research &amp; Advocacy Manager will strengthen NMOST’s capacity to advance policies, investments, and systems that expand equitable access to high-quality out-of-school time (OST) opportunities for children and youth across New Mexico. Working closely with the Executive Director, the Manager will coordinate statewide advocacy efforts, facilitate the OST Advocacy Group and policy workgroups, </w:t>
      </w:r>
      <w:r w:rsidR="00AD1B7E">
        <w:rPr>
          <w:rFonts w:ascii="Times New Roman" w:hAnsi="Times New Roman" w:cs="Times New Roman"/>
          <w:sz w:val="22"/>
          <w:szCs w:val="22"/>
        </w:rPr>
        <w:t xml:space="preserve">plan and organize </w:t>
      </w:r>
      <w:r w:rsidR="00512113">
        <w:rPr>
          <w:rFonts w:ascii="Times New Roman" w:hAnsi="Times New Roman" w:cs="Times New Roman"/>
          <w:sz w:val="22"/>
          <w:szCs w:val="22"/>
        </w:rPr>
        <w:t xml:space="preserve">community </w:t>
      </w:r>
      <w:r w:rsidR="00AD1B7E">
        <w:rPr>
          <w:rFonts w:ascii="Times New Roman" w:hAnsi="Times New Roman" w:cs="Times New Roman"/>
          <w:sz w:val="22"/>
          <w:szCs w:val="22"/>
        </w:rPr>
        <w:t xml:space="preserve">events and meetings, </w:t>
      </w:r>
      <w:r w:rsidRPr="009954EC">
        <w:rPr>
          <w:rFonts w:ascii="Times New Roman" w:hAnsi="Times New Roman" w:cs="Times New Roman"/>
          <w:sz w:val="22"/>
          <w:szCs w:val="22"/>
        </w:rPr>
        <w:t>develop policy and research products, and translate data into compelling messages for policymakers, partners, providers, and the public.</w:t>
      </w:r>
      <w:r w:rsidR="004A7F34">
        <w:rPr>
          <w:rFonts w:ascii="Times New Roman" w:hAnsi="Times New Roman" w:cs="Times New Roman"/>
          <w:sz w:val="22"/>
          <w:szCs w:val="22"/>
        </w:rPr>
        <w:t xml:space="preserve"> </w:t>
      </w:r>
      <w:r w:rsidRPr="009954EC">
        <w:rPr>
          <w:rFonts w:ascii="Times New Roman" w:hAnsi="Times New Roman" w:cs="Times New Roman"/>
          <w:sz w:val="22"/>
          <w:szCs w:val="22"/>
        </w:rPr>
        <w:t>This position will serve as a key connector between NMOST’s research, data, communications, capacity-building, and advocacy efforts. The Manager will also coordinate external consultants and research partners supporting data collection, analysis, mapping, evaluation, and policy development.</w:t>
      </w:r>
    </w:p>
    <w:p w14:paraId="2B14E233" w14:textId="77777777" w:rsidR="00645468" w:rsidRDefault="00645468" w:rsidP="0074608C">
      <w:pPr>
        <w:rPr>
          <w:rFonts w:ascii="Times New Roman" w:hAnsi="Times New Roman" w:cs="Times New Roman"/>
          <w:b/>
          <w:bCs/>
          <w:sz w:val="22"/>
          <w:szCs w:val="22"/>
        </w:rPr>
      </w:pPr>
    </w:p>
    <w:p w14:paraId="129034E5" w14:textId="2D86E53B" w:rsidR="0074608C" w:rsidRPr="009954EC" w:rsidRDefault="0074608C" w:rsidP="0074608C">
      <w:pPr>
        <w:rPr>
          <w:rFonts w:ascii="Times New Roman" w:hAnsi="Times New Roman" w:cs="Times New Roman"/>
          <w:b/>
          <w:bCs/>
          <w:sz w:val="22"/>
          <w:szCs w:val="22"/>
        </w:rPr>
      </w:pPr>
      <w:r w:rsidRPr="009954EC">
        <w:rPr>
          <w:rFonts w:ascii="Times New Roman" w:hAnsi="Times New Roman" w:cs="Times New Roman"/>
          <w:b/>
          <w:bCs/>
          <w:sz w:val="22"/>
          <w:szCs w:val="22"/>
        </w:rPr>
        <w:t>Key Responsibilities</w:t>
      </w:r>
    </w:p>
    <w:p w14:paraId="4149FC13" w14:textId="77777777" w:rsidR="0074608C" w:rsidRPr="009954EC" w:rsidRDefault="0074608C" w:rsidP="00393244">
      <w:pPr>
        <w:spacing w:after="0"/>
        <w:rPr>
          <w:rFonts w:ascii="Times New Roman" w:hAnsi="Times New Roman" w:cs="Times New Roman"/>
          <w:b/>
          <w:bCs/>
          <w:sz w:val="22"/>
          <w:szCs w:val="22"/>
        </w:rPr>
      </w:pPr>
      <w:r w:rsidRPr="009954EC">
        <w:rPr>
          <w:rFonts w:ascii="Times New Roman" w:hAnsi="Times New Roman" w:cs="Times New Roman"/>
          <w:b/>
          <w:bCs/>
          <w:sz w:val="22"/>
          <w:szCs w:val="22"/>
        </w:rPr>
        <w:t>Statewide Policy &amp; Advocacy</w:t>
      </w:r>
    </w:p>
    <w:p w14:paraId="4E58384C" w14:textId="7DBAF6F9" w:rsidR="0074608C" w:rsidRPr="009954EC" w:rsidRDefault="0074608C" w:rsidP="00393244">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 xml:space="preserve">Coordinate NMOST’s statewide OST Advocacy Group, </w:t>
      </w:r>
      <w:r w:rsidR="0031471E">
        <w:rPr>
          <w:rFonts w:ascii="Times New Roman" w:hAnsi="Times New Roman" w:cs="Times New Roman"/>
          <w:sz w:val="22"/>
          <w:szCs w:val="22"/>
        </w:rPr>
        <w:t xml:space="preserve">Youth Digital Safety Taskforce, </w:t>
      </w:r>
      <w:r w:rsidRPr="009954EC">
        <w:rPr>
          <w:rFonts w:ascii="Times New Roman" w:hAnsi="Times New Roman" w:cs="Times New Roman"/>
          <w:sz w:val="22"/>
          <w:szCs w:val="22"/>
        </w:rPr>
        <w:t>including meetings, agendas, communications, action items, and follow-up.</w:t>
      </w:r>
    </w:p>
    <w:p w14:paraId="29749BD2" w14:textId="77777777" w:rsidR="0074608C" w:rsidRPr="009954EC" w:rsidRDefault="0074608C" w:rsidP="009954EC">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Facilitate policy-focused workgroups and support partners in developing shared policy priorities and strategies.</w:t>
      </w:r>
    </w:p>
    <w:p w14:paraId="798A8374" w14:textId="77777777" w:rsidR="0074608C" w:rsidRPr="009954EC" w:rsidRDefault="0074608C" w:rsidP="009954EC">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Monitor state legislation, budget proposals, administrative policies, and other developments affecting OST.</w:t>
      </w:r>
    </w:p>
    <w:p w14:paraId="51E1F3DF" w14:textId="77777777" w:rsidR="0074608C" w:rsidRPr="009954EC" w:rsidRDefault="0074608C" w:rsidP="009954EC">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Support NMOST’s legislative and administrative advocacy efforts, including development of talking points, testimony, fact sheets, action alerts, and other advocacy materials.</w:t>
      </w:r>
    </w:p>
    <w:p w14:paraId="6455A03B" w14:textId="77777777" w:rsidR="0074608C" w:rsidRPr="009954EC" w:rsidRDefault="0074608C" w:rsidP="009954EC">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Build relationships with policymakers, state agencies, education leaders, OST providers, youth and families, and community partners.</w:t>
      </w:r>
    </w:p>
    <w:p w14:paraId="43F0D8B1" w14:textId="77777777" w:rsidR="0074608C" w:rsidRPr="009954EC" w:rsidRDefault="0074608C" w:rsidP="009954EC">
      <w:pPr>
        <w:numPr>
          <w:ilvl w:val="0"/>
          <w:numId w:val="1"/>
        </w:numPr>
        <w:spacing w:after="0"/>
        <w:rPr>
          <w:rFonts w:ascii="Times New Roman" w:hAnsi="Times New Roman" w:cs="Times New Roman"/>
          <w:sz w:val="22"/>
          <w:szCs w:val="22"/>
        </w:rPr>
      </w:pPr>
      <w:r w:rsidRPr="009954EC">
        <w:rPr>
          <w:rFonts w:ascii="Times New Roman" w:hAnsi="Times New Roman" w:cs="Times New Roman"/>
          <w:sz w:val="22"/>
          <w:szCs w:val="22"/>
        </w:rPr>
        <w:t>Support coordinated advocacy campaigns and mobilization efforts throughout the legislative session and year-round.</w:t>
      </w:r>
    </w:p>
    <w:p w14:paraId="09B5CF4D" w14:textId="3269D555" w:rsidR="0074608C" w:rsidRDefault="00BD653D" w:rsidP="009954EC">
      <w:pPr>
        <w:numPr>
          <w:ilvl w:val="0"/>
          <w:numId w:val="1"/>
        </w:numPr>
        <w:spacing w:after="0"/>
        <w:rPr>
          <w:rFonts w:ascii="Times New Roman" w:hAnsi="Times New Roman" w:cs="Times New Roman"/>
          <w:sz w:val="22"/>
          <w:szCs w:val="22"/>
        </w:rPr>
      </w:pPr>
      <w:r>
        <w:rPr>
          <w:rFonts w:ascii="Times New Roman" w:hAnsi="Times New Roman" w:cs="Times New Roman"/>
          <w:sz w:val="22"/>
          <w:szCs w:val="22"/>
        </w:rPr>
        <w:t>E</w:t>
      </w:r>
      <w:r w:rsidR="0074608C" w:rsidRPr="009954EC">
        <w:rPr>
          <w:rFonts w:ascii="Times New Roman" w:hAnsi="Times New Roman" w:cs="Times New Roman"/>
          <w:sz w:val="22"/>
          <w:szCs w:val="22"/>
        </w:rPr>
        <w:t>levate the voices and experiences of OST providers, youth, families, and communities in policy discussions.</w:t>
      </w:r>
    </w:p>
    <w:p w14:paraId="5DB2E603" w14:textId="77777777" w:rsidR="00B7087C" w:rsidRPr="009954EC" w:rsidRDefault="00B7087C" w:rsidP="00B7087C">
      <w:pPr>
        <w:spacing w:after="0"/>
        <w:ind w:left="720"/>
        <w:rPr>
          <w:rFonts w:ascii="Times New Roman" w:hAnsi="Times New Roman" w:cs="Times New Roman"/>
          <w:sz w:val="22"/>
          <w:szCs w:val="22"/>
        </w:rPr>
      </w:pPr>
    </w:p>
    <w:p w14:paraId="1EDE7E03" w14:textId="77777777" w:rsidR="0074608C" w:rsidRPr="009954EC" w:rsidRDefault="0074608C" w:rsidP="00393244">
      <w:pPr>
        <w:spacing w:after="0"/>
        <w:rPr>
          <w:rFonts w:ascii="Times New Roman" w:hAnsi="Times New Roman" w:cs="Times New Roman"/>
          <w:b/>
          <w:bCs/>
          <w:sz w:val="22"/>
          <w:szCs w:val="22"/>
        </w:rPr>
      </w:pPr>
      <w:r w:rsidRPr="009954EC">
        <w:rPr>
          <w:rFonts w:ascii="Times New Roman" w:hAnsi="Times New Roman" w:cs="Times New Roman"/>
          <w:b/>
          <w:bCs/>
          <w:sz w:val="22"/>
          <w:szCs w:val="22"/>
        </w:rPr>
        <w:t>Research, Data &amp; Policy Analysis</w:t>
      </w:r>
    </w:p>
    <w:p w14:paraId="5895060A" w14:textId="4E70C052" w:rsidR="0074608C" w:rsidRPr="009954EC" w:rsidRDefault="0074608C" w:rsidP="00393244">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t xml:space="preserve">Lead development of policy briefs, </w:t>
      </w:r>
      <w:r w:rsidR="00D355FA">
        <w:rPr>
          <w:rFonts w:ascii="Times New Roman" w:hAnsi="Times New Roman" w:cs="Times New Roman"/>
          <w:sz w:val="22"/>
          <w:szCs w:val="22"/>
        </w:rPr>
        <w:t xml:space="preserve">OST mapping, </w:t>
      </w:r>
      <w:r w:rsidRPr="009954EC">
        <w:rPr>
          <w:rFonts w:ascii="Times New Roman" w:hAnsi="Times New Roman" w:cs="Times New Roman"/>
          <w:sz w:val="22"/>
          <w:szCs w:val="22"/>
        </w:rPr>
        <w:t>reports, fact sheets, issue papers, and other research products.</w:t>
      </w:r>
    </w:p>
    <w:p w14:paraId="68159C60" w14:textId="77777777" w:rsidR="0074608C" w:rsidRPr="009954EC" w:rsidRDefault="0074608C" w:rsidP="009954EC">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t>Translate research, evaluation findings, mapping data, and statewide OST trends into clear policy recommendations and advocacy messages.</w:t>
      </w:r>
    </w:p>
    <w:p w14:paraId="201CFA8D" w14:textId="77777777" w:rsidR="0074608C" w:rsidRPr="009954EC" w:rsidRDefault="0074608C" w:rsidP="009954EC">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t>Coordinate consultants and partners conducting data collection, analysis, research, evaluation, and mapping projects.</w:t>
      </w:r>
    </w:p>
    <w:p w14:paraId="12C4A760" w14:textId="77777777" w:rsidR="0074608C" w:rsidRPr="009954EC" w:rsidRDefault="0074608C" w:rsidP="009954EC">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t>Help identify data gaps and opportunities to strengthen NMOST’s evidence base.</w:t>
      </w:r>
    </w:p>
    <w:p w14:paraId="1D55D18A" w14:textId="77777777" w:rsidR="0074608C" w:rsidRPr="009954EC" w:rsidRDefault="0074608C" w:rsidP="009954EC">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lastRenderedPageBreak/>
        <w:t>Maintain knowledge of national and state OST research, best practices, funding trends, and policy developments.</w:t>
      </w:r>
    </w:p>
    <w:p w14:paraId="00544F70" w14:textId="77777777" w:rsidR="0074608C" w:rsidRDefault="0074608C" w:rsidP="009954EC">
      <w:pPr>
        <w:numPr>
          <w:ilvl w:val="0"/>
          <w:numId w:val="2"/>
        </w:numPr>
        <w:spacing w:after="0"/>
        <w:rPr>
          <w:rFonts w:ascii="Times New Roman" w:hAnsi="Times New Roman" w:cs="Times New Roman"/>
          <w:sz w:val="22"/>
          <w:szCs w:val="22"/>
        </w:rPr>
      </w:pPr>
      <w:r w:rsidRPr="009954EC">
        <w:rPr>
          <w:rFonts w:ascii="Times New Roman" w:hAnsi="Times New Roman" w:cs="Times New Roman"/>
          <w:sz w:val="22"/>
          <w:szCs w:val="22"/>
        </w:rPr>
        <w:t>Work with NMOST staff to ensure data and research inform organizational strategy and advocacy priorities.</w:t>
      </w:r>
    </w:p>
    <w:p w14:paraId="27C84BAD" w14:textId="77777777" w:rsidR="00B7087C" w:rsidRPr="009954EC" w:rsidRDefault="00B7087C" w:rsidP="00B7087C">
      <w:pPr>
        <w:spacing w:after="0"/>
        <w:ind w:left="720"/>
        <w:rPr>
          <w:rFonts w:ascii="Times New Roman" w:hAnsi="Times New Roman" w:cs="Times New Roman"/>
          <w:sz w:val="22"/>
          <w:szCs w:val="22"/>
        </w:rPr>
      </w:pPr>
    </w:p>
    <w:p w14:paraId="3D7826EC" w14:textId="77777777" w:rsidR="0074608C" w:rsidRPr="009954EC" w:rsidRDefault="0074608C" w:rsidP="00393244">
      <w:pPr>
        <w:spacing w:after="0"/>
        <w:rPr>
          <w:rFonts w:ascii="Times New Roman" w:hAnsi="Times New Roman" w:cs="Times New Roman"/>
          <w:b/>
          <w:bCs/>
          <w:sz w:val="22"/>
          <w:szCs w:val="22"/>
        </w:rPr>
      </w:pPr>
      <w:r w:rsidRPr="009954EC">
        <w:rPr>
          <w:rFonts w:ascii="Times New Roman" w:hAnsi="Times New Roman" w:cs="Times New Roman"/>
          <w:b/>
          <w:bCs/>
          <w:sz w:val="22"/>
          <w:szCs w:val="22"/>
        </w:rPr>
        <w:t>Coalition &amp; Partner Engagement</w:t>
      </w:r>
    </w:p>
    <w:p w14:paraId="4579FE28" w14:textId="77777777" w:rsidR="0074608C" w:rsidRPr="009954EC" w:rsidRDefault="0074608C" w:rsidP="00393244">
      <w:pPr>
        <w:numPr>
          <w:ilvl w:val="0"/>
          <w:numId w:val="3"/>
        </w:numPr>
        <w:spacing w:after="0"/>
        <w:rPr>
          <w:rFonts w:ascii="Times New Roman" w:hAnsi="Times New Roman" w:cs="Times New Roman"/>
          <w:sz w:val="22"/>
          <w:szCs w:val="22"/>
        </w:rPr>
      </w:pPr>
      <w:r w:rsidRPr="009954EC">
        <w:rPr>
          <w:rFonts w:ascii="Times New Roman" w:hAnsi="Times New Roman" w:cs="Times New Roman"/>
          <w:sz w:val="22"/>
          <w:szCs w:val="22"/>
        </w:rPr>
        <w:t>Strengthen coordination among NMOST members, providers, schools, libraries, youth-serving organizations, state agencies, and other OST champions.</w:t>
      </w:r>
    </w:p>
    <w:p w14:paraId="74182543" w14:textId="77777777" w:rsidR="0074608C" w:rsidRPr="009954EC" w:rsidRDefault="0074608C" w:rsidP="009954EC">
      <w:pPr>
        <w:numPr>
          <w:ilvl w:val="0"/>
          <w:numId w:val="3"/>
        </w:numPr>
        <w:spacing w:after="0"/>
        <w:rPr>
          <w:rFonts w:ascii="Times New Roman" w:hAnsi="Times New Roman" w:cs="Times New Roman"/>
          <w:sz w:val="22"/>
          <w:szCs w:val="22"/>
        </w:rPr>
      </w:pPr>
      <w:r w:rsidRPr="009954EC">
        <w:rPr>
          <w:rFonts w:ascii="Times New Roman" w:hAnsi="Times New Roman" w:cs="Times New Roman"/>
          <w:sz w:val="22"/>
          <w:szCs w:val="22"/>
        </w:rPr>
        <w:t>Develop tools and resources that enable partners to effectively communicate about the value and impact of OST.</w:t>
      </w:r>
    </w:p>
    <w:p w14:paraId="5D5A6849" w14:textId="77777777" w:rsidR="0074608C" w:rsidRPr="009954EC" w:rsidRDefault="0074608C" w:rsidP="009954EC">
      <w:pPr>
        <w:numPr>
          <w:ilvl w:val="0"/>
          <w:numId w:val="3"/>
        </w:numPr>
        <w:spacing w:after="0"/>
        <w:rPr>
          <w:rFonts w:ascii="Times New Roman" w:hAnsi="Times New Roman" w:cs="Times New Roman"/>
          <w:sz w:val="22"/>
          <w:szCs w:val="22"/>
        </w:rPr>
      </w:pPr>
      <w:r w:rsidRPr="009954EC">
        <w:rPr>
          <w:rFonts w:ascii="Times New Roman" w:hAnsi="Times New Roman" w:cs="Times New Roman"/>
          <w:sz w:val="22"/>
          <w:szCs w:val="22"/>
        </w:rPr>
        <w:t>Support regional and statewide engagement opportunities that bring provider and community voices into policy conversations.</w:t>
      </w:r>
    </w:p>
    <w:p w14:paraId="705F968D" w14:textId="77777777" w:rsidR="0074608C" w:rsidRDefault="0074608C" w:rsidP="009954EC">
      <w:pPr>
        <w:numPr>
          <w:ilvl w:val="0"/>
          <w:numId w:val="3"/>
        </w:numPr>
        <w:spacing w:after="0"/>
        <w:rPr>
          <w:rFonts w:ascii="Times New Roman" w:hAnsi="Times New Roman" w:cs="Times New Roman"/>
          <w:sz w:val="22"/>
          <w:szCs w:val="22"/>
        </w:rPr>
      </w:pPr>
      <w:r w:rsidRPr="009954EC">
        <w:rPr>
          <w:rFonts w:ascii="Times New Roman" w:hAnsi="Times New Roman" w:cs="Times New Roman"/>
          <w:sz w:val="22"/>
          <w:szCs w:val="22"/>
        </w:rPr>
        <w:t>Identify opportunities to build broader coalitions around shared education, youth development, workforce, and community priorities.</w:t>
      </w:r>
    </w:p>
    <w:p w14:paraId="4AD93F4F" w14:textId="28A0AC41" w:rsidR="00571943" w:rsidRDefault="00571943" w:rsidP="009954EC">
      <w:pPr>
        <w:numPr>
          <w:ilvl w:val="0"/>
          <w:numId w:val="3"/>
        </w:numPr>
        <w:spacing w:after="0"/>
        <w:rPr>
          <w:rFonts w:ascii="Times New Roman" w:hAnsi="Times New Roman" w:cs="Times New Roman"/>
          <w:sz w:val="22"/>
          <w:szCs w:val="22"/>
        </w:rPr>
      </w:pPr>
      <w:r>
        <w:rPr>
          <w:rFonts w:ascii="Times New Roman" w:hAnsi="Times New Roman" w:cs="Times New Roman"/>
          <w:sz w:val="22"/>
          <w:szCs w:val="22"/>
        </w:rPr>
        <w:t>Conduct site visits and regional meetings.</w:t>
      </w:r>
    </w:p>
    <w:p w14:paraId="49F5661A" w14:textId="77777777" w:rsidR="00B7087C" w:rsidRPr="009954EC" w:rsidRDefault="00B7087C" w:rsidP="00B7087C">
      <w:pPr>
        <w:spacing w:after="0"/>
        <w:ind w:left="720"/>
        <w:rPr>
          <w:rFonts w:ascii="Times New Roman" w:hAnsi="Times New Roman" w:cs="Times New Roman"/>
          <w:sz w:val="22"/>
          <w:szCs w:val="22"/>
        </w:rPr>
      </w:pPr>
    </w:p>
    <w:p w14:paraId="1E1F9DDB" w14:textId="77777777" w:rsidR="0074608C" w:rsidRPr="009954EC" w:rsidRDefault="0074608C" w:rsidP="00393244">
      <w:pPr>
        <w:spacing w:after="0"/>
        <w:rPr>
          <w:rFonts w:ascii="Times New Roman" w:hAnsi="Times New Roman" w:cs="Times New Roman"/>
          <w:b/>
          <w:bCs/>
          <w:sz w:val="22"/>
          <w:szCs w:val="22"/>
        </w:rPr>
      </w:pPr>
      <w:r w:rsidRPr="009954EC">
        <w:rPr>
          <w:rFonts w:ascii="Times New Roman" w:hAnsi="Times New Roman" w:cs="Times New Roman"/>
          <w:b/>
          <w:bCs/>
          <w:sz w:val="22"/>
          <w:szCs w:val="22"/>
        </w:rPr>
        <w:t>Organizational Strategy &amp; Communications</w:t>
      </w:r>
    </w:p>
    <w:p w14:paraId="3DF78D23" w14:textId="77777777" w:rsidR="0074608C" w:rsidRPr="009954EC" w:rsidRDefault="0074608C" w:rsidP="00393244">
      <w:pPr>
        <w:numPr>
          <w:ilvl w:val="0"/>
          <w:numId w:val="4"/>
        </w:numPr>
        <w:spacing w:after="0"/>
        <w:rPr>
          <w:rFonts w:ascii="Times New Roman" w:hAnsi="Times New Roman" w:cs="Times New Roman"/>
          <w:sz w:val="22"/>
          <w:szCs w:val="22"/>
        </w:rPr>
      </w:pPr>
      <w:r w:rsidRPr="009954EC">
        <w:rPr>
          <w:rFonts w:ascii="Times New Roman" w:hAnsi="Times New Roman" w:cs="Times New Roman"/>
          <w:sz w:val="22"/>
          <w:szCs w:val="22"/>
        </w:rPr>
        <w:t>Work with the Executive Director to develop and implement NMOST’s annual policy and advocacy strategy.</w:t>
      </w:r>
    </w:p>
    <w:p w14:paraId="5CEE427E" w14:textId="77777777" w:rsidR="0074608C" w:rsidRPr="009954EC" w:rsidRDefault="0074608C" w:rsidP="009954EC">
      <w:pPr>
        <w:numPr>
          <w:ilvl w:val="0"/>
          <w:numId w:val="4"/>
        </w:numPr>
        <w:spacing w:after="0"/>
        <w:rPr>
          <w:rFonts w:ascii="Times New Roman" w:hAnsi="Times New Roman" w:cs="Times New Roman"/>
          <w:sz w:val="22"/>
          <w:szCs w:val="22"/>
        </w:rPr>
      </w:pPr>
      <w:r w:rsidRPr="009954EC">
        <w:rPr>
          <w:rFonts w:ascii="Times New Roman" w:hAnsi="Times New Roman" w:cs="Times New Roman"/>
          <w:sz w:val="22"/>
          <w:szCs w:val="22"/>
        </w:rPr>
        <w:t>Collaborate with communications staff to develop timely, data-informed advocacy communications.</w:t>
      </w:r>
    </w:p>
    <w:p w14:paraId="3B79C041" w14:textId="77777777" w:rsidR="0074608C" w:rsidRPr="009954EC" w:rsidRDefault="0074608C" w:rsidP="009954EC">
      <w:pPr>
        <w:numPr>
          <w:ilvl w:val="0"/>
          <w:numId w:val="4"/>
        </w:numPr>
        <w:spacing w:after="0"/>
        <w:rPr>
          <w:rFonts w:ascii="Times New Roman" w:hAnsi="Times New Roman" w:cs="Times New Roman"/>
          <w:sz w:val="22"/>
          <w:szCs w:val="22"/>
        </w:rPr>
      </w:pPr>
      <w:r w:rsidRPr="009954EC">
        <w:rPr>
          <w:rFonts w:ascii="Times New Roman" w:hAnsi="Times New Roman" w:cs="Times New Roman"/>
          <w:sz w:val="22"/>
          <w:szCs w:val="22"/>
        </w:rPr>
        <w:t>Support NMOST’s efforts to demonstrate the impact of state and public investments in OST.</w:t>
      </w:r>
    </w:p>
    <w:p w14:paraId="48D14758" w14:textId="77777777" w:rsidR="0074608C" w:rsidRPr="009954EC" w:rsidRDefault="0074608C" w:rsidP="009954EC">
      <w:pPr>
        <w:numPr>
          <w:ilvl w:val="0"/>
          <w:numId w:val="4"/>
        </w:numPr>
        <w:spacing w:after="0"/>
        <w:rPr>
          <w:rFonts w:ascii="Times New Roman" w:hAnsi="Times New Roman" w:cs="Times New Roman"/>
          <w:sz w:val="22"/>
          <w:szCs w:val="22"/>
        </w:rPr>
      </w:pPr>
      <w:r w:rsidRPr="009954EC">
        <w:rPr>
          <w:rFonts w:ascii="Times New Roman" w:hAnsi="Times New Roman" w:cs="Times New Roman"/>
          <w:sz w:val="22"/>
          <w:szCs w:val="22"/>
        </w:rPr>
        <w:t>Contribute to grant proposals, reports, presentations, and other materials related to policy, research, and advocacy.</w:t>
      </w:r>
    </w:p>
    <w:p w14:paraId="43DE6290" w14:textId="45780C6C" w:rsidR="00B7087C" w:rsidRDefault="0074608C" w:rsidP="009954EC">
      <w:pPr>
        <w:numPr>
          <w:ilvl w:val="0"/>
          <w:numId w:val="4"/>
        </w:numPr>
        <w:spacing w:after="0"/>
        <w:rPr>
          <w:rFonts w:ascii="Times New Roman" w:hAnsi="Times New Roman" w:cs="Times New Roman"/>
          <w:sz w:val="22"/>
          <w:szCs w:val="22"/>
        </w:rPr>
      </w:pPr>
      <w:r w:rsidRPr="009954EC">
        <w:rPr>
          <w:rFonts w:ascii="Times New Roman" w:hAnsi="Times New Roman" w:cs="Times New Roman"/>
          <w:sz w:val="22"/>
          <w:szCs w:val="22"/>
        </w:rPr>
        <w:t>Represent NMOST at selected meetings, coalitions, conferences, legislative events, and other public forums</w:t>
      </w:r>
      <w:r w:rsidR="00B7087C">
        <w:rPr>
          <w:rFonts w:ascii="Times New Roman" w:hAnsi="Times New Roman" w:cs="Times New Roman"/>
          <w:sz w:val="22"/>
          <w:szCs w:val="22"/>
        </w:rPr>
        <w:t>.</w:t>
      </w:r>
    </w:p>
    <w:p w14:paraId="3628FFF1" w14:textId="107600DE" w:rsidR="00F6731C" w:rsidRPr="00F6731C" w:rsidRDefault="00F6731C" w:rsidP="009954EC">
      <w:pPr>
        <w:numPr>
          <w:ilvl w:val="0"/>
          <w:numId w:val="4"/>
        </w:numPr>
        <w:spacing w:after="0"/>
        <w:rPr>
          <w:rFonts w:ascii="Times New Roman" w:hAnsi="Times New Roman" w:cs="Times New Roman"/>
          <w:b/>
          <w:bCs/>
          <w:sz w:val="22"/>
          <w:szCs w:val="22"/>
        </w:rPr>
      </w:pPr>
      <w:r w:rsidRPr="00F6731C">
        <w:rPr>
          <w:rFonts w:ascii="Times New Roman" w:hAnsi="Times New Roman" w:cs="Times New Roman"/>
          <w:b/>
          <w:bCs/>
          <w:sz w:val="22"/>
          <w:szCs w:val="22"/>
        </w:rPr>
        <w:t>Other duties as assigned.</w:t>
      </w:r>
    </w:p>
    <w:p w14:paraId="7B99CDE6" w14:textId="77777777" w:rsidR="006A11D6" w:rsidRPr="009954EC" w:rsidRDefault="006A11D6" w:rsidP="00B7087C">
      <w:pPr>
        <w:spacing w:after="0"/>
        <w:ind w:left="720"/>
        <w:rPr>
          <w:rFonts w:ascii="Times New Roman" w:hAnsi="Times New Roman" w:cs="Times New Roman"/>
          <w:sz w:val="22"/>
          <w:szCs w:val="22"/>
        </w:rPr>
      </w:pPr>
    </w:p>
    <w:p w14:paraId="762BEC75" w14:textId="77777777" w:rsidR="0074608C" w:rsidRPr="009954EC" w:rsidRDefault="0074608C" w:rsidP="00B965A4">
      <w:pPr>
        <w:spacing w:after="0"/>
        <w:rPr>
          <w:rFonts w:ascii="Times New Roman" w:hAnsi="Times New Roman" w:cs="Times New Roman"/>
          <w:b/>
          <w:bCs/>
          <w:sz w:val="22"/>
          <w:szCs w:val="22"/>
        </w:rPr>
      </w:pPr>
      <w:r w:rsidRPr="009954EC">
        <w:rPr>
          <w:rFonts w:ascii="Times New Roman" w:hAnsi="Times New Roman" w:cs="Times New Roman"/>
          <w:b/>
          <w:bCs/>
          <w:sz w:val="22"/>
          <w:szCs w:val="22"/>
        </w:rPr>
        <w:t>Qualifications</w:t>
      </w:r>
    </w:p>
    <w:p w14:paraId="0E1B3546" w14:textId="77777777" w:rsidR="0074608C" w:rsidRPr="009954EC" w:rsidRDefault="0074608C" w:rsidP="00B965A4">
      <w:pPr>
        <w:spacing w:after="0"/>
        <w:rPr>
          <w:rFonts w:ascii="Times New Roman" w:hAnsi="Times New Roman" w:cs="Times New Roman"/>
          <w:sz w:val="22"/>
          <w:szCs w:val="22"/>
        </w:rPr>
      </w:pPr>
      <w:r w:rsidRPr="009954EC">
        <w:rPr>
          <w:rFonts w:ascii="Times New Roman" w:hAnsi="Times New Roman" w:cs="Times New Roman"/>
          <w:b/>
          <w:bCs/>
          <w:sz w:val="22"/>
          <w:szCs w:val="22"/>
        </w:rPr>
        <w:t>Required:</w:t>
      </w:r>
    </w:p>
    <w:p w14:paraId="44D78024"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Bachelor’s degree in public policy, political science, education, public administration, research, communications, or a related field, or equivalent professional experience.</w:t>
      </w:r>
    </w:p>
    <w:p w14:paraId="1A5BCA62"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3–5 years of experience in public policy, advocacy, research, coalition building, education, nonprofit leadership, or a related field.</w:t>
      </w:r>
    </w:p>
    <w:p w14:paraId="4E6FDB41"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Strong writing, research, analytical, and communication skills.</w:t>
      </w:r>
    </w:p>
    <w:p w14:paraId="343B3BA8"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Experience translating complex research or data into clear, accessible messages.</w:t>
      </w:r>
    </w:p>
    <w:p w14:paraId="5F6C7D36"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Experience coordinating groups, coalitions, projects, or external partners.</w:t>
      </w:r>
    </w:p>
    <w:p w14:paraId="600C7102"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Strong organizational skills and ability to manage multiple priorities and deadlines.</w:t>
      </w:r>
    </w:p>
    <w:p w14:paraId="5858453F" w14:textId="77777777" w:rsidR="0074608C" w:rsidRPr="009954EC" w:rsidRDefault="0074608C" w:rsidP="00B7087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Ability to build productive relationships with diverse stakeholders and work collaboratively across organizations.</w:t>
      </w:r>
    </w:p>
    <w:p w14:paraId="298FF98A" w14:textId="7F3B9980" w:rsidR="00B965A4" w:rsidRPr="006A11D6" w:rsidRDefault="0074608C" w:rsidP="0074608C">
      <w:pPr>
        <w:numPr>
          <w:ilvl w:val="0"/>
          <w:numId w:val="5"/>
        </w:numPr>
        <w:spacing w:after="0"/>
        <w:rPr>
          <w:rFonts w:ascii="Times New Roman" w:hAnsi="Times New Roman" w:cs="Times New Roman"/>
          <w:sz w:val="22"/>
          <w:szCs w:val="22"/>
        </w:rPr>
      </w:pPr>
      <w:r w:rsidRPr="009954EC">
        <w:rPr>
          <w:rFonts w:ascii="Times New Roman" w:hAnsi="Times New Roman" w:cs="Times New Roman"/>
          <w:sz w:val="22"/>
          <w:szCs w:val="22"/>
        </w:rPr>
        <w:t>Commitment to equity and expanding opportunities for children and youth.</w:t>
      </w:r>
    </w:p>
    <w:p w14:paraId="353526D8" w14:textId="77777777" w:rsidR="0035571D" w:rsidRDefault="0035571D" w:rsidP="006A11D6">
      <w:pPr>
        <w:spacing w:after="0"/>
        <w:rPr>
          <w:rFonts w:ascii="Times New Roman" w:hAnsi="Times New Roman" w:cs="Times New Roman"/>
          <w:b/>
          <w:bCs/>
          <w:sz w:val="22"/>
          <w:szCs w:val="22"/>
        </w:rPr>
      </w:pPr>
    </w:p>
    <w:p w14:paraId="7DA87989" w14:textId="77777777" w:rsidR="00F6731C" w:rsidRDefault="00F6731C" w:rsidP="006A11D6">
      <w:pPr>
        <w:spacing w:after="0"/>
        <w:rPr>
          <w:rFonts w:ascii="Times New Roman" w:hAnsi="Times New Roman" w:cs="Times New Roman"/>
          <w:b/>
          <w:bCs/>
          <w:sz w:val="22"/>
          <w:szCs w:val="22"/>
        </w:rPr>
      </w:pPr>
    </w:p>
    <w:p w14:paraId="41933361" w14:textId="77777777" w:rsidR="00F6731C" w:rsidRDefault="00F6731C" w:rsidP="006A11D6">
      <w:pPr>
        <w:spacing w:after="0"/>
        <w:rPr>
          <w:rFonts w:ascii="Times New Roman" w:hAnsi="Times New Roman" w:cs="Times New Roman"/>
          <w:b/>
          <w:bCs/>
          <w:sz w:val="22"/>
          <w:szCs w:val="22"/>
        </w:rPr>
      </w:pPr>
    </w:p>
    <w:p w14:paraId="483FB4EB" w14:textId="434B79FA" w:rsidR="0074608C" w:rsidRPr="009954EC" w:rsidRDefault="0074608C" w:rsidP="006A11D6">
      <w:pPr>
        <w:spacing w:after="0"/>
        <w:rPr>
          <w:rFonts w:ascii="Times New Roman" w:hAnsi="Times New Roman" w:cs="Times New Roman"/>
          <w:sz w:val="22"/>
          <w:szCs w:val="22"/>
        </w:rPr>
      </w:pPr>
      <w:r w:rsidRPr="009954EC">
        <w:rPr>
          <w:rFonts w:ascii="Times New Roman" w:hAnsi="Times New Roman" w:cs="Times New Roman"/>
          <w:b/>
          <w:bCs/>
          <w:sz w:val="22"/>
          <w:szCs w:val="22"/>
        </w:rPr>
        <w:lastRenderedPageBreak/>
        <w:t>Preferred:</w:t>
      </w:r>
    </w:p>
    <w:p w14:paraId="03DD9E65" w14:textId="77777777" w:rsidR="00B7087C" w:rsidRDefault="00B7087C" w:rsidP="006A11D6">
      <w:pPr>
        <w:numPr>
          <w:ilvl w:val="0"/>
          <w:numId w:val="6"/>
        </w:numPr>
        <w:spacing w:after="0"/>
        <w:rPr>
          <w:rFonts w:ascii="Times New Roman" w:hAnsi="Times New Roman" w:cs="Times New Roman"/>
          <w:sz w:val="22"/>
          <w:szCs w:val="22"/>
        </w:rPr>
      </w:pPr>
      <w:r w:rsidRPr="009954EC">
        <w:rPr>
          <w:rFonts w:ascii="Times New Roman" w:hAnsi="Times New Roman" w:cs="Times New Roman"/>
          <w:sz w:val="22"/>
          <w:szCs w:val="22"/>
        </w:rPr>
        <w:t>Experience facilitating diverse coalitions or policy workgroups.</w:t>
      </w:r>
    </w:p>
    <w:p w14:paraId="5E9AD965" w14:textId="686D52A3" w:rsidR="00B7087C" w:rsidRPr="00B7087C" w:rsidRDefault="00B7087C" w:rsidP="00B7087C">
      <w:pPr>
        <w:numPr>
          <w:ilvl w:val="0"/>
          <w:numId w:val="6"/>
        </w:numPr>
        <w:spacing w:after="0"/>
        <w:rPr>
          <w:rFonts w:ascii="Times New Roman" w:hAnsi="Times New Roman" w:cs="Times New Roman"/>
          <w:sz w:val="22"/>
          <w:szCs w:val="22"/>
        </w:rPr>
      </w:pPr>
      <w:r w:rsidRPr="009954EC">
        <w:rPr>
          <w:rFonts w:ascii="Times New Roman" w:hAnsi="Times New Roman" w:cs="Times New Roman"/>
          <w:sz w:val="22"/>
          <w:szCs w:val="22"/>
        </w:rPr>
        <w:t>Experience working with data visualization, mapping, evaluation, or research consultants.</w:t>
      </w:r>
    </w:p>
    <w:p w14:paraId="2BFC4A29" w14:textId="77777777" w:rsidR="0074608C" w:rsidRDefault="0074608C" w:rsidP="00B7087C">
      <w:pPr>
        <w:numPr>
          <w:ilvl w:val="0"/>
          <w:numId w:val="6"/>
        </w:numPr>
        <w:spacing w:after="0"/>
        <w:rPr>
          <w:rFonts w:ascii="Times New Roman" w:hAnsi="Times New Roman" w:cs="Times New Roman"/>
          <w:sz w:val="22"/>
          <w:szCs w:val="22"/>
        </w:rPr>
      </w:pPr>
      <w:r w:rsidRPr="009954EC">
        <w:rPr>
          <w:rFonts w:ascii="Times New Roman" w:hAnsi="Times New Roman" w:cs="Times New Roman"/>
          <w:sz w:val="22"/>
          <w:szCs w:val="22"/>
        </w:rPr>
        <w:t>Knowledge of afterschool, summer learning, youth development, community schools, or related OST fields.</w:t>
      </w:r>
    </w:p>
    <w:p w14:paraId="6C06993C" w14:textId="56F50348" w:rsidR="00D6619A" w:rsidRPr="00D6619A" w:rsidRDefault="00D6619A" w:rsidP="00D6619A">
      <w:pPr>
        <w:numPr>
          <w:ilvl w:val="0"/>
          <w:numId w:val="6"/>
        </w:numPr>
        <w:spacing w:after="0"/>
        <w:rPr>
          <w:rFonts w:ascii="Times New Roman" w:hAnsi="Times New Roman" w:cs="Times New Roman"/>
          <w:sz w:val="22"/>
          <w:szCs w:val="22"/>
        </w:rPr>
      </w:pPr>
      <w:r w:rsidRPr="009954EC">
        <w:rPr>
          <w:rFonts w:ascii="Times New Roman" w:hAnsi="Times New Roman" w:cs="Times New Roman"/>
          <w:sz w:val="22"/>
          <w:szCs w:val="22"/>
        </w:rPr>
        <w:t>Experience with New Mexico state government, legislative processes, education policy, or youth-serving systems.</w:t>
      </w:r>
    </w:p>
    <w:p w14:paraId="08B5DC2B" w14:textId="77777777" w:rsidR="0074608C" w:rsidRPr="009954EC" w:rsidRDefault="0074608C" w:rsidP="00B7087C">
      <w:pPr>
        <w:numPr>
          <w:ilvl w:val="0"/>
          <w:numId w:val="6"/>
        </w:numPr>
        <w:spacing w:after="0"/>
        <w:rPr>
          <w:rFonts w:ascii="Times New Roman" w:hAnsi="Times New Roman" w:cs="Times New Roman"/>
          <w:sz w:val="22"/>
          <w:szCs w:val="22"/>
        </w:rPr>
      </w:pPr>
      <w:r w:rsidRPr="009954EC">
        <w:rPr>
          <w:rFonts w:ascii="Times New Roman" w:hAnsi="Times New Roman" w:cs="Times New Roman"/>
          <w:sz w:val="22"/>
          <w:szCs w:val="22"/>
        </w:rPr>
        <w:t>Experience developing policy briefs, legislative materials, research reports, or advocacy campaigns.</w:t>
      </w:r>
    </w:p>
    <w:p w14:paraId="164EA581" w14:textId="77777777" w:rsidR="00B965A4" w:rsidRDefault="00B965A4" w:rsidP="00B965A4">
      <w:pPr>
        <w:spacing w:after="0"/>
        <w:rPr>
          <w:rFonts w:ascii="Times New Roman" w:hAnsi="Times New Roman" w:cs="Times New Roman"/>
          <w:b/>
          <w:bCs/>
          <w:sz w:val="22"/>
          <w:szCs w:val="22"/>
        </w:rPr>
      </w:pPr>
    </w:p>
    <w:p w14:paraId="5B1262E7" w14:textId="128F1614" w:rsidR="0074608C" w:rsidRPr="009954EC" w:rsidRDefault="0074608C" w:rsidP="00B965A4">
      <w:pPr>
        <w:spacing w:after="0"/>
        <w:rPr>
          <w:rFonts w:ascii="Times New Roman" w:hAnsi="Times New Roman" w:cs="Times New Roman"/>
          <w:b/>
          <w:bCs/>
          <w:sz w:val="22"/>
          <w:szCs w:val="22"/>
        </w:rPr>
      </w:pPr>
      <w:r w:rsidRPr="009954EC">
        <w:rPr>
          <w:rFonts w:ascii="Times New Roman" w:hAnsi="Times New Roman" w:cs="Times New Roman"/>
          <w:b/>
          <w:bCs/>
          <w:sz w:val="22"/>
          <w:szCs w:val="22"/>
        </w:rPr>
        <w:t>Key Competencies</w:t>
      </w:r>
    </w:p>
    <w:p w14:paraId="6B691AAC" w14:textId="77777777" w:rsidR="0074608C" w:rsidRPr="009954EC" w:rsidRDefault="0074608C" w:rsidP="00B965A4">
      <w:pPr>
        <w:spacing w:after="0"/>
        <w:rPr>
          <w:rFonts w:ascii="Times New Roman" w:hAnsi="Times New Roman" w:cs="Times New Roman"/>
          <w:sz w:val="22"/>
          <w:szCs w:val="22"/>
        </w:rPr>
      </w:pPr>
      <w:r w:rsidRPr="009954EC">
        <w:rPr>
          <w:rFonts w:ascii="Times New Roman" w:hAnsi="Times New Roman" w:cs="Times New Roman"/>
          <w:sz w:val="22"/>
          <w:szCs w:val="22"/>
        </w:rPr>
        <w:t>The successful candidate will be:</w:t>
      </w:r>
    </w:p>
    <w:p w14:paraId="3A3121C2"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Strategic:</w:t>
      </w:r>
      <w:r w:rsidRPr="009954EC">
        <w:rPr>
          <w:rFonts w:ascii="Times New Roman" w:hAnsi="Times New Roman" w:cs="Times New Roman"/>
          <w:sz w:val="22"/>
          <w:szCs w:val="22"/>
        </w:rPr>
        <w:t xml:space="preserve"> Able to connect research, data, policy, and advocacy to long-term systems change.</w:t>
      </w:r>
    </w:p>
    <w:p w14:paraId="09E8F143"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Collaborative:</w:t>
      </w:r>
      <w:r w:rsidRPr="009954EC">
        <w:rPr>
          <w:rFonts w:ascii="Times New Roman" w:hAnsi="Times New Roman" w:cs="Times New Roman"/>
          <w:sz w:val="22"/>
          <w:szCs w:val="22"/>
        </w:rPr>
        <w:t xml:space="preserve"> Skilled at bringing diverse stakeholders together around shared priorities.</w:t>
      </w:r>
    </w:p>
    <w:p w14:paraId="487C4C64"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Analytical:</w:t>
      </w:r>
      <w:r w:rsidRPr="009954EC">
        <w:rPr>
          <w:rFonts w:ascii="Times New Roman" w:hAnsi="Times New Roman" w:cs="Times New Roman"/>
          <w:sz w:val="22"/>
          <w:szCs w:val="22"/>
        </w:rPr>
        <w:t xml:space="preserve"> Comfortable interpreting data and research and identifying meaningful implications.</w:t>
      </w:r>
    </w:p>
    <w:p w14:paraId="638B62E1"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An excellent communicator:</w:t>
      </w:r>
      <w:r w:rsidRPr="009954EC">
        <w:rPr>
          <w:rFonts w:ascii="Times New Roman" w:hAnsi="Times New Roman" w:cs="Times New Roman"/>
          <w:sz w:val="22"/>
          <w:szCs w:val="22"/>
        </w:rPr>
        <w:t xml:space="preserve"> Able to write clearly for policymakers, providers, families, community leaders, and the public.</w:t>
      </w:r>
    </w:p>
    <w:p w14:paraId="755D47AC"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Highly organized:</w:t>
      </w:r>
      <w:r w:rsidRPr="009954EC">
        <w:rPr>
          <w:rFonts w:ascii="Times New Roman" w:hAnsi="Times New Roman" w:cs="Times New Roman"/>
          <w:sz w:val="22"/>
          <w:szCs w:val="22"/>
        </w:rPr>
        <w:t xml:space="preserve"> Able to manage multiple projects, consultants, meetings, and deadlines.</w:t>
      </w:r>
    </w:p>
    <w:p w14:paraId="16938DF1" w14:textId="77777777" w:rsidR="0074608C" w:rsidRPr="009954EC" w:rsidRDefault="0074608C" w:rsidP="00D6619A">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Relationship-oriented:</w:t>
      </w:r>
      <w:r w:rsidRPr="009954EC">
        <w:rPr>
          <w:rFonts w:ascii="Times New Roman" w:hAnsi="Times New Roman" w:cs="Times New Roman"/>
          <w:sz w:val="22"/>
          <w:szCs w:val="22"/>
        </w:rPr>
        <w:t xml:space="preserve"> Builds trust and credibility with partners across New Mexico.</w:t>
      </w:r>
    </w:p>
    <w:p w14:paraId="6F3D2413" w14:textId="55DDC3CE" w:rsidR="009954EC" w:rsidRDefault="0074608C" w:rsidP="0074608C">
      <w:pPr>
        <w:numPr>
          <w:ilvl w:val="0"/>
          <w:numId w:val="7"/>
        </w:numPr>
        <w:spacing w:after="0"/>
        <w:rPr>
          <w:rFonts w:ascii="Times New Roman" w:hAnsi="Times New Roman" w:cs="Times New Roman"/>
          <w:sz w:val="22"/>
          <w:szCs w:val="22"/>
        </w:rPr>
      </w:pPr>
      <w:r w:rsidRPr="009954EC">
        <w:rPr>
          <w:rFonts w:ascii="Times New Roman" w:hAnsi="Times New Roman" w:cs="Times New Roman"/>
          <w:b/>
          <w:bCs/>
          <w:sz w:val="22"/>
          <w:szCs w:val="22"/>
        </w:rPr>
        <w:t>Equity-focused:</w:t>
      </w:r>
      <w:r w:rsidRPr="009954EC">
        <w:rPr>
          <w:rFonts w:ascii="Times New Roman" w:hAnsi="Times New Roman" w:cs="Times New Roman"/>
          <w:sz w:val="22"/>
          <w:szCs w:val="22"/>
        </w:rPr>
        <w:t xml:space="preserve"> Committed to ensuring that policy and investment decisions reflect the needs and voices of communities most affected by inequitable access to OST.</w:t>
      </w:r>
    </w:p>
    <w:p w14:paraId="127E7A33" w14:textId="77777777" w:rsidR="007C3220" w:rsidRDefault="007C3220" w:rsidP="007C3220">
      <w:pPr>
        <w:spacing w:after="0"/>
        <w:rPr>
          <w:rFonts w:ascii="Times New Roman" w:hAnsi="Times New Roman" w:cs="Times New Roman"/>
          <w:sz w:val="22"/>
          <w:szCs w:val="22"/>
        </w:rPr>
      </w:pPr>
    </w:p>
    <w:p w14:paraId="07AF334A" w14:textId="741631B9" w:rsidR="00803467" w:rsidRPr="00803467" w:rsidRDefault="00803467" w:rsidP="007C3220">
      <w:pPr>
        <w:spacing w:after="0"/>
        <w:rPr>
          <w:rFonts w:ascii="Times New Roman" w:hAnsi="Times New Roman" w:cs="Times New Roman"/>
          <w:b/>
          <w:bCs/>
          <w:sz w:val="22"/>
          <w:szCs w:val="22"/>
        </w:rPr>
      </w:pPr>
      <w:r w:rsidRPr="00803467">
        <w:rPr>
          <w:rFonts w:ascii="Times New Roman" w:hAnsi="Times New Roman" w:cs="Times New Roman"/>
          <w:b/>
          <w:bCs/>
          <w:sz w:val="22"/>
          <w:szCs w:val="22"/>
        </w:rPr>
        <w:t>Work Conditions:</w:t>
      </w:r>
    </w:p>
    <w:p w14:paraId="674F424C" w14:textId="0B0A544B" w:rsidR="00803467" w:rsidRPr="001E7049" w:rsidRDefault="00803467" w:rsidP="007C3220">
      <w:pPr>
        <w:pStyle w:val="ListParagraph"/>
        <w:numPr>
          <w:ilvl w:val="0"/>
          <w:numId w:val="9"/>
        </w:numPr>
        <w:spacing w:after="0"/>
        <w:rPr>
          <w:rFonts w:ascii="Times New Roman" w:hAnsi="Times New Roman" w:cs="Times New Roman"/>
          <w:sz w:val="22"/>
          <w:szCs w:val="22"/>
        </w:rPr>
      </w:pPr>
      <w:r w:rsidRPr="001E7049">
        <w:rPr>
          <w:rFonts w:ascii="Times New Roman" w:hAnsi="Times New Roman" w:cs="Times New Roman"/>
          <w:sz w:val="22"/>
          <w:szCs w:val="22"/>
        </w:rPr>
        <w:t>Most essential duties are performed in an office environment setting.</w:t>
      </w:r>
    </w:p>
    <w:p w14:paraId="66AF4216" w14:textId="268C3457" w:rsidR="00803467" w:rsidRPr="001E7049" w:rsidRDefault="00803467" w:rsidP="007C3220">
      <w:pPr>
        <w:pStyle w:val="ListParagraph"/>
        <w:numPr>
          <w:ilvl w:val="0"/>
          <w:numId w:val="9"/>
        </w:numPr>
        <w:spacing w:after="0"/>
        <w:rPr>
          <w:rFonts w:ascii="Times New Roman" w:hAnsi="Times New Roman" w:cs="Times New Roman"/>
          <w:sz w:val="22"/>
          <w:szCs w:val="22"/>
        </w:rPr>
      </w:pPr>
      <w:r w:rsidRPr="001E7049">
        <w:rPr>
          <w:rFonts w:ascii="Times New Roman" w:hAnsi="Times New Roman" w:cs="Times New Roman"/>
          <w:sz w:val="22"/>
          <w:szCs w:val="22"/>
        </w:rPr>
        <w:t>Moderate travel (approximately 20%) by land and air.</w:t>
      </w:r>
    </w:p>
    <w:p w14:paraId="520FDFCF" w14:textId="2156B59F" w:rsidR="001E7049" w:rsidRPr="001E7049" w:rsidRDefault="00803467" w:rsidP="007C3220">
      <w:pPr>
        <w:pStyle w:val="ListParagraph"/>
        <w:numPr>
          <w:ilvl w:val="0"/>
          <w:numId w:val="9"/>
        </w:numPr>
        <w:spacing w:after="0"/>
        <w:rPr>
          <w:rFonts w:ascii="Times New Roman" w:hAnsi="Times New Roman" w:cs="Times New Roman"/>
          <w:sz w:val="22"/>
          <w:szCs w:val="22"/>
        </w:rPr>
      </w:pPr>
      <w:proofErr w:type="gramStart"/>
      <w:r w:rsidRPr="001E7049">
        <w:rPr>
          <w:rFonts w:ascii="Times New Roman" w:hAnsi="Times New Roman" w:cs="Times New Roman"/>
          <w:sz w:val="22"/>
          <w:szCs w:val="22"/>
        </w:rPr>
        <w:t>Requires working occasional weekends and weeknights</w:t>
      </w:r>
      <w:proofErr w:type="gramEnd"/>
    </w:p>
    <w:p w14:paraId="39B84D39" w14:textId="5AD254E6" w:rsidR="001E7049" w:rsidRPr="001E7049" w:rsidRDefault="001E7049" w:rsidP="007C3220">
      <w:pPr>
        <w:pStyle w:val="ListParagraph"/>
        <w:numPr>
          <w:ilvl w:val="0"/>
          <w:numId w:val="9"/>
        </w:numPr>
        <w:spacing w:after="0"/>
        <w:rPr>
          <w:rFonts w:ascii="Times New Roman" w:hAnsi="Times New Roman" w:cs="Times New Roman"/>
          <w:sz w:val="22"/>
          <w:szCs w:val="22"/>
        </w:rPr>
      </w:pPr>
      <w:r w:rsidRPr="001E7049">
        <w:rPr>
          <w:rFonts w:ascii="Times New Roman" w:hAnsi="Times New Roman" w:cs="Times New Roman"/>
          <w:sz w:val="22"/>
          <w:szCs w:val="22"/>
        </w:rPr>
        <w:t>Requires a personal vehicle for travel</w:t>
      </w:r>
    </w:p>
    <w:p w14:paraId="4C443075" w14:textId="69F4C780" w:rsidR="001A0205" w:rsidRDefault="00803467" w:rsidP="00803467">
      <w:pPr>
        <w:pStyle w:val="ListParagraph"/>
        <w:numPr>
          <w:ilvl w:val="0"/>
          <w:numId w:val="10"/>
        </w:numPr>
        <w:spacing w:after="0"/>
        <w:rPr>
          <w:rFonts w:ascii="Times New Roman" w:hAnsi="Times New Roman" w:cs="Times New Roman"/>
          <w:sz w:val="22"/>
          <w:szCs w:val="22"/>
        </w:rPr>
      </w:pPr>
      <w:proofErr w:type="gramStart"/>
      <w:r w:rsidRPr="001A0205">
        <w:rPr>
          <w:rFonts w:ascii="Times New Roman" w:hAnsi="Times New Roman" w:cs="Times New Roman"/>
          <w:sz w:val="22"/>
          <w:szCs w:val="22"/>
        </w:rPr>
        <w:t>Employee</w:t>
      </w:r>
      <w:proofErr w:type="gramEnd"/>
      <w:r w:rsidRPr="001A0205">
        <w:rPr>
          <w:rFonts w:ascii="Times New Roman" w:hAnsi="Times New Roman" w:cs="Times New Roman"/>
          <w:sz w:val="22"/>
          <w:szCs w:val="22"/>
        </w:rPr>
        <w:t xml:space="preserve"> must maintain a current and valid driver’s license.</w:t>
      </w:r>
    </w:p>
    <w:p w14:paraId="18F6978C" w14:textId="4E8C0F26" w:rsidR="007C3220" w:rsidRPr="00FE51BA" w:rsidRDefault="00FE51BA" w:rsidP="00FE51BA">
      <w:pPr>
        <w:pStyle w:val="ListParagraph"/>
        <w:numPr>
          <w:ilvl w:val="0"/>
          <w:numId w:val="10"/>
        </w:numPr>
        <w:spacing w:after="0"/>
        <w:rPr>
          <w:rFonts w:ascii="Times New Roman" w:hAnsi="Times New Roman" w:cs="Times New Roman"/>
          <w:sz w:val="22"/>
          <w:szCs w:val="22"/>
        </w:rPr>
      </w:pPr>
      <w:r w:rsidRPr="001A0205">
        <w:rPr>
          <w:rFonts w:ascii="Times New Roman" w:hAnsi="Times New Roman" w:cs="Times New Roman"/>
          <w:sz w:val="22"/>
          <w:szCs w:val="22"/>
        </w:rPr>
        <w:t>Background check required.</w:t>
      </w:r>
    </w:p>
    <w:p w14:paraId="7ECF406C" w14:textId="77777777" w:rsidR="00FE51BA" w:rsidRDefault="00FE51BA" w:rsidP="00FE51BA">
      <w:pPr>
        <w:spacing w:after="0"/>
        <w:rPr>
          <w:rFonts w:ascii="Times New Roman" w:hAnsi="Times New Roman" w:cs="Times New Roman"/>
          <w:b/>
          <w:bCs/>
          <w:sz w:val="22"/>
          <w:szCs w:val="22"/>
        </w:rPr>
      </w:pPr>
    </w:p>
    <w:p w14:paraId="14744514" w14:textId="3AB2F78A" w:rsidR="00803467" w:rsidRPr="00803467" w:rsidRDefault="00803467" w:rsidP="00FE51BA">
      <w:pPr>
        <w:spacing w:after="0"/>
        <w:rPr>
          <w:rFonts w:ascii="Times New Roman" w:hAnsi="Times New Roman" w:cs="Times New Roman"/>
          <w:b/>
          <w:bCs/>
          <w:sz w:val="22"/>
          <w:szCs w:val="22"/>
        </w:rPr>
      </w:pPr>
      <w:r w:rsidRPr="00803467">
        <w:rPr>
          <w:rFonts w:ascii="Times New Roman" w:hAnsi="Times New Roman" w:cs="Times New Roman"/>
          <w:b/>
          <w:bCs/>
          <w:sz w:val="22"/>
          <w:szCs w:val="22"/>
        </w:rPr>
        <w:t>Compensation</w:t>
      </w:r>
    </w:p>
    <w:p w14:paraId="4B8AC89C" w14:textId="00CC1D0B" w:rsidR="00803467" w:rsidRPr="00803467" w:rsidRDefault="00803467" w:rsidP="00FE51BA">
      <w:pPr>
        <w:spacing w:after="0"/>
        <w:rPr>
          <w:rFonts w:ascii="Times New Roman" w:hAnsi="Times New Roman" w:cs="Times New Roman"/>
          <w:sz w:val="22"/>
          <w:szCs w:val="22"/>
        </w:rPr>
      </w:pPr>
      <w:r w:rsidRPr="00803467">
        <w:rPr>
          <w:rFonts w:ascii="Times New Roman" w:hAnsi="Times New Roman" w:cs="Times New Roman"/>
          <w:sz w:val="22"/>
          <w:szCs w:val="22"/>
        </w:rPr>
        <w:t>$</w:t>
      </w:r>
      <w:r w:rsidR="001A0205">
        <w:rPr>
          <w:rFonts w:ascii="Times New Roman" w:hAnsi="Times New Roman" w:cs="Times New Roman"/>
          <w:sz w:val="22"/>
          <w:szCs w:val="22"/>
        </w:rPr>
        <w:t>50-55</w:t>
      </w:r>
      <w:r w:rsidR="00667F90">
        <w:rPr>
          <w:rFonts w:ascii="Times New Roman" w:hAnsi="Times New Roman" w:cs="Times New Roman"/>
          <w:sz w:val="22"/>
          <w:szCs w:val="22"/>
        </w:rPr>
        <w:t>,000</w:t>
      </w:r>
      <w:r w:rsidRPr="00803467">
        <w:rPr>
          <w:rFonts w:ascii="Times New Roman" w:hAnsi="Times New Roman" w:cs="Times New Roman"/>
          <w:sz w:val="22"/>
          <w:szCs w:val="22"/>
        </w:rPr>
        <w:t xml:space="preserve"> based on experience + benefits package and </w:t>
      </w:r>
      <w:r w:rsidR="006F163B">
        <w:rPr>
          <w:rFonts w:ascii="Times New Roman" w:hAnsi="Times New Roman" w:cs="Times New Roman"/>
          <w:sz w:val="22"/>
          <w:szCs w:val="22"/>
        </w:rPr>
        <w:t>generous</w:t>
      </w:r>
      <w:r w:rsidRPr="00803467">
        <w:rPr>
          <w:rFonts w:ascii="Times New Roman" w:hAnsi="Times New Roman" w:cs="Times New Roman"/>
          <w:sz w:val="22"/>
          <w:szCs w:val="22"/>
        </w:rPr>
        <w:t xml:space="preserve"> leave policy</w:t>
      </w:r>
      <w:r w:rsidR="008A0BE9">
        <w:rPr>
          <w:rFonts w:ascii="Times New Roman" w:hAnsi="Times New Roman" w:cs="Times New Roman"/>
          <w:sz w:val="22"/>
          <w:szCs w:val="22"/>
        </w:rPr>
        <w:t>. Position is contingent on grant funding</w:t>
      </w:r>
      <w:r w:rsidR="00012949">
        <w:rPr>
          <w:rFonts w:ascii="Times New Roman" w:hAnsi="Times New Roman" w:cs="Times New Roman"/>
          <w:sz w:val="22"/>
          <w:szCs w:val="22"/>
        </w:rPr>
        <w:t>.</w:t>
      </w:r>
    </w:p>
    <w:p w14:paraId="5ADAE18C" w14:textId="77777777" w:rsidR="00E92903" w:rsidRDefault="00E92903" w:rsidP="00012949">
      <w:pPr>
        <w:spacing w:after="0"/>
        <w:rPr>
          <w:rFonts w:ascii="Times New Roman" w:hAnsi="Times New Roman" w:cs="Times New Roman"/>
          <w:b/>
          <w:bCs/>
          <w:sz w:val="22"/>
          <w:szCs w:val="22"/>
        </w:rPr>
      </w:pPr>
    </w:p>
    <w:p w14:paraId="263EF94A" w14:textId="228B7381" w:rsidR="00803467" w:rsidRPr="00803467" w:rsidRDefault="00803467" w:rsidP="00012949">
      <w:pPr>
        <w:spacing w:after="0"/>
        <w:rPr>
          <w:rFonts w:ascii="Times New Roman" w:hAnsi="Times New Roman" w:cs="Times New Roman"/>
          <w:b/>
          <w:bCs/>
          <w:sz w:val="22"/>
          <w:szCs w:val="22"/>
        </w:rPr>
      </w:pPr>
      <w:r w:rsidRPr="00803467">
        <w:rPr>
          <w:rFonts w:ascii="Times New Roman" w:hAnsi="Times New Roman" w:cs="Times New Roman"/>
          <w:b/>
          <w:bCs/>
          <w:sz w:val="22"/>
          <w:szCs w:val="22"/>
        </w:rPr>
        <w:t>Application Process:</w:t>
      </w:r>
    </w:p>
    <w:p w14:paraId="58EE65F2" w14:textId="66D6600B" w:rsidR="00803467" w:rsidRPr="00EF5325" w:rsidRDefault="00803467" w:rsidP="00012949">
      <w:pPr>
        <w:spacing w:after="0"/>
        <w:rPr>
          <w:rFonts w:ascii="Times New Roman" w:hAnsi="Times New Roman" w:cs="Times New Roman"/>
          <w:b/>
          <w:bCs/>
          <w:sz w:val="22"/>
          <w:szCs w:val="22"/>
        </w:rPr>
      </w:pPr>
      <w:r w:rsidRPr="00EF5325">
        <w:rPr>
          <w:rFonts w:ascii="Times New Roman" w:hAnsi="Times New Roman" w:cs="Times New Roman"/>
          <w:b/>
          <w:bCs/>
          <w:sz w:val="22"/>
          <w:szCs w:val="22"/>
        </w:rPr>
        <w:t xml:space="preserve">Please send cover letter, </w:t>
      </w:r>
      <w:r w:rsidR="00EF5325" w:rsidRPr="00EF5325">
        <w:rPr>
          <w:rFonts w:ascii="Times New Roman" w:hAnsi="Times New Roman" w:cs="Times New Roman"/>
          <w:b/>
          <w:bCs/>
          <w:sz w:val="22"/>
          <w:szCs w:val="22"/>
        </w:rPr>
        <w:t>resume</w:t>
      </w:r>
      <w:r w:rsidRPr="00EF5325">
        <w:rPr>
          <w:rFonts w:ascii="Times New Roman" w:hAnsi="Times New Roman" w:cs="Times New Roman"/>
          <w:b/>
          <w:bCs/>
          <w:sz w:val="22"/>
          <w:szCs w:val="22"/>
        </w:rPr>
        <w:t xml:space="preserve">́ and 3 professional references to </w:t>
      </w:r>
      <w:r w:rsidR="00EF5325">
        <w:rPr>
          <w:rFonts w:ascii="Times New Roman" w:hAnsi="Times New Roman" w:cs="Times New Roman"/>
          <w:b/>
          <w:bCs/>
          <w:sz w:val="22"/>
          <w:szCs w:val="22"/>
        </w:rPr>
        <w:t>alujan@nmost.org</w:t>
      </w:r>
    </w:p>
    <w:p w14:paraId="4CC9DB7E" w14:textId="77777777" w:rsidR="00803467" w:rsidRPr="00803467" w:rsidRDefault="00803467" w:rsidP="00012949">
      <w:pPr>
        <w:spacing w:after="0"/>
        <w:rPr>
          <w:rFonts w:ascii="Times New Roman" w:hAnsi="Times New Roman" w:cs="Times New Roman"/>
          <w:sz w:val="22"/>
          <w:szCs w:val="22"/>
        </w:rPr>
      </w:pPr>
      <w:r w:rsidRPr="00803467">
        <w:rPr>
          <w:rFonts w:ascii="Times New Roman" w:hAnsi="Times New Roman" w:cs="Times New Roman"/>
          <w:sz w:val="22"/>
          <w:szCs w:val="22"/>
        </w:rPr>
        <w:t>In the cover letter please address the following:</w:t>
      </w:r>
    </w:p>
    <w:p w14:paraId="76F63DCC" w14:textId="77777777" w:rsidR="00803467" w:rsidRPr="00803467" w:rsidRDefault="00803467" w:rsidP="00012949">
      <w:pPr>
        <w:spacing w:after="0"/>
        <w:rPr>
          <w:rFonts w:ascii="Times New Roman" w:hAnsi="Times New Roman" w:cs="Times New Roman"/>
          <w:sz w:val="22"/>
          <w:szCs w:val="22"/>
        </w:rPr>
      </w:pPr>
      <w:r w:rsidRPr="00803467">
        <w:rPr>
          <w:rFonts w:ascii="Times New Roman" w:hAnsi="Times New Roman" w:cs="Times New Roman"/>
          <w:sz w:val="22"/>
          <w:szCs w:val="22"/>
        </w:rPr>
        <w:t>● Why you are interested in working for NMOST</w:t>
      </w:r>
    </w:p>
    <w:p w14:paraId="5FADB0D2" w14:textId="77777777" w:rsidR="00803467" w:rsidRPr="00803467" w:rsidRDefault="00803467" w:rsidP="00012949">
      <w:pPr>
        <w:spacing w:after="0"/>
        <w:rPr>
          <w:rFonts w:ascii="Times New Roman" w:hAnsi="Times New Roman" w:cs="Times New Roman"/>
          <w:sz w:val="22"/>
          <w:szCs w:val="22"/>
        </w:rPr>
      </w:pPr>
      <w:r w:rsidRPr="00803467">
        <w:rPr>
          <w:rFonts w:ascii="Times New Roman" w:hAnsi="Times New Roman" w:cs="Times New Roman"/>
          <w:sz w:val="22"/>
          <w:szCs w:val="22"/>
        </w:rPr>
        <w:t>● Prior work experience related to the position description</w:t>
      </w:r>
    </w:p>
    <w:p w14:paraId="25654FEB" w14:textId="5F9B029D" w:rsidR="00803467" w:rsidRPr="00803467" w:rsidRDefault="00803467" w:rsidP="00012949">
      <w:pPr>
        <w:spacing w:after="0"/>
        <w:rPr>
          <w:rFonts w:ascii="Times New Roman" w:hAnsi="Times New Roman" w:cs="Times New Roman"/>
          <w:sz w:val="22"/>
          <w:szCs w:val="22"/>
        </w:rPr>
      </w:pPr>
      <w:r w:rsidRPr="00803467">
        <w:rPr>
          <w:rFonts w:ascii="Times New Roman" w:hAnsi="Times New Roman" w:cs="Times New Roman"/>
          <w:sz w:val="22"/>
          <w:szCs w:val="22"/>
        </w:rPr>
        <w:t xml:space="preserve">Applications will be reviewed </w:t>
      </w:r>
      <w:r w:rsidR="00F61985">
        <w:rPr>
          <w:rFonts w:ascii="Times New Roman" w:hAnsi="Times New Roman" w:cs="Times New Roman"/>
          <w:sz w:val="22"/>
          <w:szCs w:val="22"/>
        </w:rPr>
        <w:t xml:space="preserve">immediately </w:t>
      </w:r>
      <w:r w:rsidRPr="00803467">
        <w:rPr>
          <w:rFonts w:ascii="Times New Roman" w:hAnsi="Times New Roman" w:cs="Times New Roman"/>
          <w:sz w:val="22"/>
          <w:szCs w:val="22"/>
        </w:rPr>
        <w:t>until the position is filled. We will be conducting</w:t>
      </w:r>
    </w:p>
    <w:p w14:paraId="20F871F2" w14:textId="3AB7A5DD" w:rsidR="00803467" w:rsidRPr="009954EC" w:rsidRDefault="00803467" w:rsidP="00012949">
      <w:pPr>
        <w:spacing w:after="0"/>
        <w:rPr>
          <w:rFonts w:ascii="Times New Roman" w:hAnsi="Times New Roman" w:cs="Times New Roman"/>
          <w:sz w:val="22"/>
          <w:szCs w:val="22"/>
        </w:rPr>
      </w:pPr>
      <w:r w:rsidRPr="00803467">
        <w:rPr>
          <w:rFonts w:ascii="Times New Roman" w:hAnsi="Times New Roman" w:cs="Times New Roman"/>
          <w:sz w:val="22"/>
          <w:szCs w:val="22"/>
        </w:rPr>
        <w:t>interviews on an ongoing basis, so consider sending in an application as soon as possible.</w:t>
      </w:r>
    </w:p>
    <w:p w14:paraId="5E94BE28" w14:textId="77777777" w:rsidR="008750A3" w:rsidRPr="009954EC" w:rsidRDefault="008750A3">
      <w:pPr>
        <w:rPr>
          <w:rFonts w:ascii="Times New Roman" w:hAnsi="Times New Roman" w:cs="Times New Roman"/>
          <w:sz w:val="22"/>
          <w:szCs w:val="22"/>
        </w:rPr>
      </w:pPr>
    </w:p>
    <w:sectPr w:rsidR="008750A3" w:rsidRPr="00995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508E"/>
    <w:multiLevelType w:val="hybridMultilevel"/>
    <w:tmpl w:val="49D01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D13CF"/>
    <w:multiLevelType w:val="multilevel"/>
    <w:tmpl w:val="3E8A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90F12"/>
    <w:multiLevelType w:val="hybridMultilevel"/>
    <w:tmpl w:val="D2AC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05BAD"/>
    <w:multiLevelType w:val="multilevel"/>
    <w:tmpl w:val="827E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1456BD"/>
    <w:multiLevelType w:val="multilevel"/>
    <w:tmpl w:val="B1BA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6833AF"/>
    <w:multiLevelType w:val="multilevel"/>
    <w:tmpl w:val="DAF6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F446E3"/>
    <w:multiLevelType w:val="multilevel"/>
    <w:tmpl w:val="86A6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312F89"/>
    <w:multiLevelType w:val="multilevel"/>
    <w:tmpl w:val="AD4A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F5DB0"/>
    <w:multiLevelType w:val="multilevel"/>
    <w:tmpl w:val="F31AE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D8522A"/>
    <w:multiLevelType w:val="hybridMultilevel"/>
    <w:tmpl w:val="B5AAA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345329">
    <w:abstractNumId w:val="7"/>
  </w:num>
  <w:num w:numId="2" w16cid:durableId="233709813">
    <w:abstractNumId w:val="1"/>
  </w:num>
  <w:num w:numId="3" w16cid:durableId="2041274838">
    <w:abstractNumId w:val="3"/>
  </w:num>
  <w:num w:numId="4" w16cid:durableId="1890418460">
    <w:abstractNumId w:val="4"/>
  </w:num>
  <w:num w:numId="5" w16cid:durableId="1512180211">
    <w:abstractNumId w:val="5"/>
  </w:num>
  <w:num w:numId="6" w16cid:durableId="1970160806">
    <w:abstractNumId w:val="6"/>
  </w:num>
  <w:num w:numId="7" w16cid:durableId="1598437622">
    <w:abstractNumId w:val="8"/>
  </w:num>
  <w:num w:numId="8" w16cid:durableId="2074230680">
    <w:abstractNumId w:val="9"/>
  </w:num>
  <w:num w:numId="9" w16cid:durableId="1952200233">
    <w:abstractNumId w:val="2"/>
  </w:num>
  <w:num w:numId="10" w16cid:durableId="66003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8C"/>
    <w:rsid w:val="00012949"/>
    <w:rsid w:val="00107D42"/>
    <w:rsid w:val="00114024"/>
    <w:rsid w:val="001A0205"/>
    <w:rsid w:val="001E29C8"/>
    <w:rsid w:val="001E7049"/>
    <w:rsid w:val="00265101"/>
    <w:rsid w:val="002D39E6"/>
    <w:rsid w:val="0031471E"/>
    <w:rsid w:val="00335376"/>
    <w:rsid w:val="0035571D"/>
    <w:rsid w:val="00393244"/>
    <w:rsid w:val="004A7F34"/>
    <w:rsid w:val="004C0EDE"/>
    <w:rsid w:val="00512113"/>
    <w:rsid w:val="005601D4"/>
    <w:rsid w:val="0056344E"/>
    <w:rsid w:val="00571943"/>
    <w:rsid w:val="005D4700"/>
    <w:rsid w:val="005E3554"/>
    <w:rsid w:val="00611C86"/>
    <w:rsid w:val="00640EC6"/>
    <w:rsid w:val="00645468"/>
    <w:rsid w:val="00667F90"/>
    <w:rsid w:val="006A11D6"/>
    <w:rsid w:val="006D0F41"/>
    <w:rsid w:val="006F163B"/>
    <w:rsid w:val="0074608C"/>
    <w:rsid w:val="007C3220"/>
    <w:rsid w:val="00803467"/>
    <w:rsid w:val="008750A3"/>
    <w:rsid w:val="008A0BE9"/>
    <w:rsid w:val="008D4D73"/>
    <w:rsid w:val="009954EC"/>
    <w:rsid w:val="00AD1B7E"/>
    <w:rsid w:val="00AD5D22"/>
    <w:rsid w:val="00B7087C"/>
    <w:rsid w:val="00B965A4"/>
    <w:rsid w:val="00B96EEB"/>
    <w:rsid w:val="00BD653D"/>
    <w:rsid w:val="00D355FA"/>
    <w:rsid w:val="00D6619A"/>
    <w:rsid w:val="00E92903"/>
    <w:rsid w:val="00EB13CF"/>
    <w:rsid w:val="00EF5325"/>
    <w:rsid w:val="00F615AD"/>
    <w:rsid w:val="00F61985"/>
    <w:rsid w:val="00F6731C"/>
    <w:rsid w:val="00FE5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24A3"/>
  <w15:chartTrackingRefBased/>
  <w15:docId w15:val="{C41861FD-1743-4AD2-8FA4-4D6A6152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0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0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60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0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0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0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0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0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0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0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0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60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0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0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0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0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0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08C"/>
    <w:rPr>
      <w:rFonts w:eastAsiaTheme="majorEastAsia" w:cstheme="majorBidi"/>
      <w:color w:val="272727" w:themeColor="text1" w:themeTint="D8"/>
    </w:rPr>
  </w:style>
  <w:style w:type="paragraph" w:styleId="Title">
    <w:name w:val="Title"/>
    <w:basedOn w:val="Normal"/>
    <w:next w:val="Normal"/>
    <w:link w:val="TitleChar"/>
    <w:uiPriority w:val="10"/>
    <w:qFormat/>
    <w:rsid w:val="00746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0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0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0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08C"/>
    <w:pPr>
      <w:spacing w:before="160"/>
      <w:jc w:val="center"/>
    </w:pPr>
    <w:rPr>
      <w:i/>
      <w:iCs/>
      <w:color w:val="404040" w:themeColor="text1" w:themeTint="BF"/>
    </w:rPr>
  </w:style>
  <w:style w:type="character" w:customStyle="1" w:styleId="QuoteChar">
    <w:name w:val="Quote Char"/>
    <w:basedOn w:val="DefaultParagraphFont"/>
    <w:link w:val="Quote"/>
    <w:uiPriority w:val="29"/>
    <w:rsid w:val="0074608C"/>
    <w:rPr>
      <w:i/>
      <w:iCs/>
      <w:color w:val="404040" w:themeColor="text1" w:themeTint="BF"/>
    </w:rPr>
  </w:style>
  <w:style w:type="paragraph" w:styleId="ListParagraph">
    <w:name w:val="List Paragraph"/>
    <w:basedOn w:val="Normal"/>
    <w:uiPriority w:val="34"/>
    <w:qFormat/>
    <w:rsid w:val="0074608C"/>
    <w:pPr>
      <w:ind w:left="720"/>
      <w:contextualSpacing/>
    </w:pPr>
  </w:style>
  <w:style w:type="character" w:styleId="IntenseEmphasis">
    <w:name w:val="Intense Emphasis"/>
    <w:basedOn w:val="DefaultParagraphFont"/>
    <w:uiPriority w:val="21"/>
    <w:qFormat/>
    <w:rsid w:val="0074608C"/>
    <w:rPr>
      <w:i/>
      <w:iCs/>
      <w:color w:val="0F4761" w:themeColor="accent1" w:themeShade="BF"/>
    </w:rPr>
  </w:style>
  <w:style w:type="paragraph" w:styleId="IntenseQuote">
    <w:name w:val="Intense Quote"/>
    <w:basedOn w:val="Normal"/>
    <w:next w:val="Normal"/>
    <w:link w:val="IntenseQuoteChar"/>
    <w:uiPriority w:val="30"/>
    <w:qFormat/>
    <w:rsid w:val="007460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08C"/>
    <w:rPr>
      <w:i/>
      <w:iCs/>
      <w:color w:val="0F4761" w:themeColor="accent1" w:themeShade="BF"/>
    </w:rPr>
  </w:style>
  <w:style w:type="character" w:styleId="IntenseReference">
    <w:name w:val="Intense Reference"/>
    <w:basedOn w:val="DefaultParagraphFont"/>
    <w:uiPriority w:val="32"/>
    <w:qFormat/>
    <w:rsid w:val="007460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5940</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Sagbakken</dc:creator>
  <cp:keywords/>
  <dc:description/>
  <cp:lastModifiedBy>May Sagbakken</cp:lastModifiedBy>
  <cp:revision>2</cp:revision>
  <dcterms:created xsi:type="dcterms:W3CDTF">2026-10-16T01:32:00Z</dcterms:created>
  <dcterms:modified xsi:type="dcterms:W3CDTF">2026-10-16T01:32:00Z</dcterms:modified>
</cp:coreProperties>
</file>